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5495"/>
        <w:gridCol w:w="4287"/>
      </w:tblGrid>
      <w:tr w:rsidR="00A4430B" w:rsidRPr="00794A67" w:rsidTr="00660CEB">
        <w:tc>
          <w:tcPr>
            <w:tcW w:w="5495" w:type="dxa"/>
          </w:tcPr>
          <w:p w:rsidR="00A4430B" w:rsidRPr="00794A67" w:rsidRDefault="00A4430B" w:rsidP="00660CEB">
            <w:pPr>
              <w:tabs>
                <w:tab w:val="left" w:pos="7065"/>
              </w:tabs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A4430B" w:rsidRPr="00794A67" w:rsidRDefault="00A4430B" w:rsidP="00660CEB">
            <w:pPr>
              <w:tabs>
                <w:tab w:val="left" w:pos="7065"/>
              </w:tabs>
              <w:rPr>
                <w:sz w:val="28"/>
                <w:szCs w:val="28"/>
              </w:rPr>
            </w:pPr>
            <w:r w:rsidRPr="00794A67">
              <w:rPr>
                <w:sz w:val="28"/>
                <w:szCs w:val="28"/>
              </w:rPr>
              <w:t>«Утверждаю»</w:t>
            </w:r>
          </w:p>
          <w:p w:rsidR="00A4430B" w:rsidRPr="00794A67" w:rsidRDefault="00A4430B" w:rsidP="00660CEB">
            <w:pPr>
              <w:tabs>
                <w:tab w:val="left" w:pos="7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ДО</w:t>
            </w:r>
            <w:r w:rsidRPr="00794A67">
              <w:rPr>
                <w:sz w:val="28"/>
                <w:szCs w:val="28"/>
              </w:rPr>
              <w:t xml:space="preserve"> ДДТ</w:t>
            </w:r>
          </w:p>
          <w:p w:rsidR="00A4430B" w:rsidRPr="00794A67" w:rsidRDefault="00A4430B" w:rsidP="00660CEB">
            <w:pPr>
              <w:tabs>
                <w:tab w:val="left" w:pos="7065"/>
              </w:tabs>
              <w:rPr>
                <w:sz w:val="28"/>
                <w:szCs w:val="28"/>
              </w:rPr>
            </w:pPr>
            <w:r w:rsidRPr="00794A67">
              <w:rPr>
                <w:sz w:val="28"/>
                <w:szCs w:val="28"/>
              </w:rPr>
              <w:t>Октябрьского района</w:t>
            </w:r>
          </w:p>
          <w:p w:rsidR="00A4430B" w:rsidRPr="00794A67" w:rsidRDefault="00A4430B" w:rsidP="00660CEB">
            <w:pPr>
              <w:tabs>
                <w:tab w:val="left" w:pos="7065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794A67">
              <w:rPr>
                <w:sz w:val="28"/>
                <w:szCs w:val="28"/>
              </w:rPr>
              <w:t>_/Р.Р. Биктимиров/</w:t>
            </w:r>
          </w:p>
          <w:p w:rsidR="00A4430B" w:rsidRPr="00794A67" w:rsidRDefault="00A4430B" w:rsidP="00660CEB">
            <w:pPr>
              <w:tabs>
                <w:tab w:val="left" w:pos="70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____________2018</w:t>
            </w:r>
            <w:r w:rsidRPr="00794A67">
              <w:rPr>
                <w:sz w:val="28"/>
                <w:szCs w:val="28"/>
              </w:rPr>
              <w:t xml:space="preserve"> г.</w:t>
            </w:r>
          </w:p>
        </w:tc>
      </w:tr>
    </w:tbl>
    <w:p w:rsidR="00A4430B" w:rsidRPr="00794A67" w:rsidRDefault="00A4430B" w:rsidP="00A4430B">
      <w:pPr>
        <w:jc w:val="center"/>
        <w:rPr>
          <w:rFonts w:eastAsia="Calibri"/>
          <w:sz w:val="28"/>
          <w:szCs w:val="28"/>
        </w:rPr>
      </w:pPr>
    </w:p>
    <w:p w:rsidR="00A4430B" w:rsidRPr="00794A67" w:rsidRDefault="00A4430B" w:rsidP="00A4430B">
      <w:pPr>
        <w:jc w:val="center"/>
        <w:rPr>
          <w:rFonts w:eastAsia="Calibri"/>
          <w:sz w:val="28"/>
          <w:szCs w:val="28"/>
        </w:rPr>
      </w:pPr>
    </w:p>
    <w:p w:rsidR="00A4430B" w:rsidRPr="003B0DA8" w:rsidRDefault="00A4430B" w:rsidP="00A4430B">
      <w:pPr>
        <w:jc w:val="center"/>
        <w:rPr>
          <w:rFonts w:eastAsia="Calibri"/>
          <w:sz w:val="28"/>
          <w:szCs w:val="28"/>
        </w:rPr>
      </w:pPr>
      <w:r w:rsidRPr="00794A67">
        <w:rPr>
          <w:rFonts w:eastAsia="Calibri"/>
          <w:sz w:val="28"/>
          <w:szCs w:val="28"/>
        </w:rPr>
        <w:t>ПОЛОЖЕНИЕ</w:t>
      </w:r>
    </w:p>
    <w:p w:rsidR="00D65914" w:rsidRPr="00E4207F" w:rsidRDefault="00A4430B" w:rsidP="00A4430B">
      <w:pPr>
        <w:contextualSpacing/>
        <w:jc w:val="center"/>
      </w:pPr>
      <w:r w:rsidRPr="003B0DA8">
        <w:rPr>
          <w:bCs/>
          <w:sz w:val="28"/>
          <w:szCs w:val="28"/>
        </w:rPr>
        <w:t>о районной выставке</w:t>
      </w:r>
      <w:r>
        <w:rPr>
          <w:bCs/>
          <w:sz w:val="28"/>
          <w:szCs w:val="28"/>
        </w:rPr>
        <w:t xml:space="preserve"> декоративно-прикладного творчества среди учащихся </w:t>
      </w:r>
      <w:r w:rsidRPr="00794A67">
        <w:rPr>
          <w:bCs/>
          <w:sz w:val="28"/>
          <w:szCs w:val="28"/>
        </w:rPr>
        <w:t xml:space="preserve">образовательных </w:t>
      </w:r>
      <w:r>
        <w:rPr>
          <w:bCs/>
          <w:sz w:val="28"/>
          <w:szCs w:val="28"/>
        </w:rPr>
        <w:t>организаций</w:t>
      </w:r>
      <w:r w:rsidRPr="00794A67">
        <w:rPr>
          <w:bCs/>
          <w:sz w:val="28"/>
          <w:szCs w:val="28"/>
        </w:rPr>
        <w:t xml:space="preserve"> Октябрьского района</w:t>
      </w:r>
    </w:p>
    <w:p w:rsidR="00D65914" w:rsidRPr="00E4207F" w:rsidRDefault="00D65914" w:rsidP="00A4430B">
      <w:pPr>
        <w:contextualSpacing/>
        <w:jc w:val="center"/>
        <w:rPr>
          <w:b/>
          <w:sz w:val="28"/>
          <w:szCs w:val="28"/>
        </w:rPr>
      </w:pPr>
      <w:r w:rsidRPr="00E4207F">
        <w:rPr>
          <w:b/>
          <w:sz w:val="28"/>
          <w:szCs w:val="28"/>
        </w:rPr>
        <w:t>«</w:t>
      </w:r>
      <w:r w:rsidR="00A4430B">
        <w:rPr>
          <w:b/>
          <w:sz w:val="28"/>
          <w:szCs w:val="28"/>
        </w:rPr>
        <w:t>Радуга</w:t>
      </w:r>
      <w:r w:rsidRPr="00E4207F">
        <w:rPr>
          <w:b/>
          <w:sz w:val="28"/>
          <w:szCs w:val="28"/>
        </w:rPr>
        <w:t xml:space="preserve"> </w:t>
      </w:r>
      <w:r w:rsidR="00A4430B">
        <w:rPr>
          <w:b/>
          <w:sz w:val="28"/>
          <w:szCs w:val="28"/>
        </w:rPr>
        <w:t>талантов</w:t>
      </w:r>
      <w:r w:rsidRPr="00E4207F">
        <w:rPr>
          <w:b/>
          <w:sz w:val="28"/>
          <w:szCs w:val="28"/>
        </w:rPr>
        <w:t>»</w:t>
      </w:r>
    </w:p>
    <w:p w:rsidR="00D65914" w:rsidRPr="00E4207F" w:rsidRDefault="00D65914" w:rsidP="00D65914">
      <w:pPr>
        <w:contextualSpacing/>
        <w:jc w:val="center"/>
        <w:rPr>
          <w:b/>
          <w:sz w:val="28"/>
          <w:szCs w:val="28"/>
        </w:rPr>
      </w:pPr>
    </w:p>
    <w:p w:rsidR="00A4430B" w:rsidRPr="00917FD8" w:rsidRDefault="00A4430B" w:rsidP="00A4430B">
      <w:pPr>
        <w:jc w:val="both"/>
        <w:rPr>
          <w:b/>
          <w:sz w:val="28"/>
          <w:szCs w:val="28"/>
        </w:rPr>
      </w:pPr>
      <w:r w:rsidRPr="00917FD8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A4430B" w:rsidRPr="003D65C4" w:rsidRDefault="00A4430B" w:rsidP="00A4430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A443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Положение определяет порядок организации и проведения районной выставки декоративно-прикладного творчества среди учащихся образовательных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Pr="0079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Октябрьского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3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«Радуга талантов» </w:t>
      </w:r>
      <w:r w:rsidRPr="0091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Pr="00917FD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устанавливает цели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условия и сроки её</w:t>
      </w:r>
      <w:r w:rsidRPr="0091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p w:rsidR="00A4430B" w:rsidRPr="00917FD8" w:rsidRDefault="00A4430B" w:rsidP="00A4430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Pr="00917FD8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отборочным этапом городской выставки </w:t>
      </w:r>
      <w:r w:rsidRPr="00A4430B">
        <w:rPr>
          <w:sz w:val="28"/>
          <w:szCs w:val="28"/>
        </w:rPr>
        <w:t>декоративно-прикладного творчества</w:t>
      </w:r>
      <w:r w:rsidRPr="00917FD8">
        <w:rPr>
          <w:sz w:val="28"/>
          <w:szCs w:val="28"/>
        </w:rPr>
        <w:t xml:space="preserve"> </w:t>
      </w:r>
      <w:r w:rsidRPr="00A4430B">
        <w:rPr>
          <w:sz w:val="28"/>
          <w:szCs w:val="28"/>
        </w:rPr>
        <w:t xml:space="preserve">«Радуга талантов» </w:t>
      </w:r>
      <w:r w:rsidRPr="00917FD8">
        <w:rPr>
          <w:sz w:val="28"/>
          <w:szCs w:val="28"/>
        </w:rPr>
        <w:t xml:space="preserve">в рамках Фестиваля детского </w:t>
      </w:r>
      <w:r>
        <w:rPr>
          <w:sz w:val="28"/>
          <w:szCs w:val="28"/>
        </w:rPr>
        <w:t xml:space="preserve">и </w:t>
      </w:r>
      <w:r w:rsidRPr="00917FD8">
        <w:rPr>
          <w:sz w:val="28"/>
          <w:szCs w:val="28"/>
        </w:rPr>
        <w:t>юношеского творчества «Город друзей».</w:t>
      </w:r>
    </w:p>
    <w:p w:rsidR="00A4430B" w:rsidRPr="003032F0" w:rsidRDefault="00A4430B" w:rsidP="00A4430B">
      <w:pPr>
        <w:jc w:val="both"/>
        <w:rPr>
          <w:sz w:val="28"/>
          <w:szCs w:val="28"/>
        </w:rPr>
      </w:pPr>
      <w:r w:rsidRPr="00917FD8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Выставки</w:t>
      </w:r>
      <w:r w:rsidRPr="00917FD8">
        <w:rPr>
          <w:sz w:val="28"/>
          <w:szCs w:val="28"/>
        </w:rPr>
        <w:t xml:space="preserve"> является Муниципальное автономное учреждение дополнительного образования Дом детского творчества Октябрьского района (далее – ДДТ Октябрьского района).</w:t>
      </w:r>
    </w:p>
    <w:p w:rsidR="00D65914" w:rsidRPr="00E4207F" w:rsidRDefault="00D65914" w:rsidP="00D6591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914" w:rsidRPr="00E4207F" w:rsidRDefault="00252F6F" w:rsidP="00A4430B">
      <w:pPr>
        <w:tabs>
          <w:tab w:val="left" w:pos="567"/>
          <w:tab w:val="left" w:pos="1134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4430B">
        <w:rPr>
          <w:b/>
          <w:sz w:val="28"/>
          <w:szCs w:val="28"/>
        </w:rPr>
        <w:t>адачи:</w:t>
      </w:r>
    </w:p>
    <w:p w:rsidR="00D65914" w:rsidRPr="00E4207F" w:rsidRDefault="00252F6F" w:rsidP="00252F6F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914" w:rsidRPr="00E4207F">
        <w:rPr>
          <w:sz w:val="28"/>
          <w:szCs w:val="28"/>
        </w:rPr>
        <w:t>активизация познавательной деятельности детей, воспитание и формирование эстетических вкусов у подрастающего поколения на основе популяризации различных направлений и жанров дек</w:t>
      </w:r>
      <w:r w:rsidR="00A4430B">
        <w:rPr>
          <w:sz w:val="28"/>
          <w:szCs w:val="28"/>
        </w:rPr>
        <w:t>оративно-прикладного творчества;</w:t>
      </w:r>
    </w:p>
    <w:p w:rsidR="00D65914" w:rsidRPr="00E4207F" w:rsidRDefault="00252F6F" w:rsidP="00252F6F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914" w:rsidRPr="00E4207F">
        <w:rPr>
          <w:sz w:val="28"/>
          <w:szCs w:val="28"/>
        </w:rPr>
        <w:t>выявление одарённых детей и талантливой молодёжи в области декоративно-прикладного искусства, содействие в дальнейшей профессиональной ориентации;</w:t>
      </w:r>
    </w:p>
    <w:p w:rsidR="00D65914" w:rsidRPr="00E4207F" w:rsidRDefault="00252F6F" w:rsidP="00252F6F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914" w:rsidRPr="00E4207F">
        <w:rPr>
          <w:sz w:val="28"/>
          <w:szCs w:val="28"/>
        </w:rPr>
        <w:t>повышение мотивации обучающихся к пониманию ценности духовно-нравственных аспектов в жизни человека;</w:t>
      </w:r>
    </w:p>
    <w:p w:rsidR="00D65914" w:rsidRPr="00E4207F" w:rsidRDefault="00252F6F" w:rsidP="00252F6F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914" w:rsidRPr="00E4207F">
        <w:rPr>
          <w:sz w:val="28"/>
          <w:szCs w:val="28"/>
        </w:rPr>
        <w:t>формирование эстетического восприятия окружающего мира;</w:t>
      </w:r>
    </w:p>
    <w:p w:rsidR="00D65914" w:rsidRDefault="00252F6F" w:rsidP="00252F6F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914" w:rsidRPr="00E4207F">
        <w:rPr>
          <w:sz w:val="28"/>
          <w:szCs w:val="28"/>
        </w:rPr>
        <w:t xml:space="preserve">повышение художественного мастерства участников, профессионального уровня руководителей творческих коллективов. </w:t>
      </w:r>
    </w:p>
    <w:p w:rsidR="00A4430B" w:rsidRPr="00A4430B" w:rsidRDefault="00A4430B" w:rsidP="00A4430B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A4430B">
        <w:rPr>
          <w:b/>
          <w:sz w:val="28"/>
          <w:szCs w:val="28"/>
        </w:rPr>
        <w:t>Условия проведения.</w:t>
      </w:r>
    </w:p>
    <w:p w:rsidR="00DF3530" w:rsidRPr="00E4207F" w:rsidRDefault="00DF3530" w:rsidP="00DF3530">
      <w:pPr>
        <w:contextualSpacing/>
        <w:jc w:val="both"/>
        <w:rPr>
          <w:bCs/>
          <w:sz w:val="28"/>
          <w:szCs w:val="28"/>
        </w:rPr>
      </w:pPr>
      <w:r w:rsidRPr="00E4207F">
        <w:rPr>
          <w:bCs/>
          <w:sz w:val="28"/>
          <w:szCs w:val="28"/>
        </w:rPr>
        <w:t xml:space="preserve">В Выставке могут принять участие </w:t>
      </w:r>
      <w:r w:rsidR="006A2031" w:rsidRPr="00E4207F">
        <w:rPr>
          <w:sz w:val="28"/>
          <w:szCs w:val="28"/>
        </w:rPr>
        <w:t>учащиеся муниципальных образовательных организаций</w:t>
      </w:r>
      <w:r w:rsidR="00252F6F">
        <w:rPr>
          <w:sz w:val="28"/>
          <w:szCs w:val="28"/>
        </w:rPr>
        <w:t xml:space="preserve"> общего и дополнительного образования</w:t>
      </w:r>
      <w:r w:rsidR="006A2031">
        <w:rPr>
          <w:sz w:val="28"/>
          <w:szCs w:val="28"/>
        </w:rPr>
        <w:t xml:space="preserve"> и воспитанники подготовительных групп дошкольных образовательных учреждений, </w:t>
      </w:r>
      <w:r w:rsidR="006A2031" w:rsidRPr="00A34991">
        <w:rPr>
          <w:sz w:val="28"/>
          <w:szCs w:val="28"/>
        </w:rPr>
        <w:t>подведомствен</w:t>
      </w:r>
      <w:r w:rsidR="00252F6F">
        <w:rPr>
          <w:sz w:val="28"/>
          <w:szCs w:val="28"/>
        </w:rPr>
        <w:t>ных</w:t>
      </w:r>
      <w:r w:rsidR="006A2031" w:rsidRPr="00A34991">
        <w:rPr>
          <w:sz w:val="28"/>
          <w:szCs w:val="28"/>
        </w:rPr>
        <w:t xml:space="preserve"> </w:t>
      </w:r>
      <w:r w:rsidR="006A2031">
        <w:rPr>
          <w:sz w:val="28"/>
          <w:szCs w:val="28"/>
        </w:rPr>
        <w:t>Департаменту образования</w:t>
      </w:r>
      <w:r w:rsidR="006A2031">
        <w:rPr>
          <w:bCs/>
          <w:sz w:val="28"/>
          <w:szCs w:val="28"/>
        </w:rPr>
        <w:t xml:space="preserve"> города Екатеринбурга</w:t>
      </w:r>
      <w:r w:rsidR="00252F6F">
        <w:rPr>
          <w:bCs/>
          <w:sz w:val="28"/>
          <w:szCs w:val="28"/>
        </w:rPr>
        <w:t>,</w:t>
      </w:r>
      <w:r w:rsidR="006A2031">
        <w:rPr>
          <w:bCs/>
          <w:sz w:val="28"/>
          <w:szCs w:val="28"/>
        </w:rPr>
        <w:t xml:space="preserve"> </w:t>
      </w:r>
      <w:r w:rsidRPr="00E4207F">
        <w:rPr>
          <w:bCs/>
          <w:sz w:val="28"/>
          <w:szCs w:val="28"/>
        </w:rPr>
        <w:t xml:space="preserve">в возрасте от </w:t>
      </w:r>
      <w:r w:rsidRPr="006A2031">
        <w:rPr>
          <w:bCs/>
          <w:sz w:val="28"/>
          <w:szCs w:val="28"/>
        </w:rPr>
        <w:t>6 до 18</w:t>
      </w:r>
      <w:r w:rsidRPr="00E4207F">
        <w:rPr>
          <w:bCs/>
          <w:sz w:val="28"/>
          <w:szCs w:val="28"/>
        </w:rPr>
        <w:t xml:space="preserve"> лет</w:t>
      </w:r>
      <w:r w:rsidR="006A2031">
        <w:rPr>
          <w:bCs/>
          <w:sz w:val="28"/>
          <w:szCs w:val="28"/>
        </w:rPr>
        <w:t>.</w:t>
      </w:r>
    </w:p>
    <w:p w:rsidR="006A2031" w:rsidRDefault="00D65914" w:rsidP="006A2031">
      <w:pPr>
        <w:contextualSpacing/>
        <w:jc w:val="both"/>
        <w:rPr>
          <w:sz w:val="28"/>
          <w:szCs w:val="28"/>
        </w:rPr>
      </w:pPr>
      <w:r w:rsidRPr="00E4207F">
        <w:rPr>
          <w:sz w:val="28"/>
          <w:szCs w:val="28"/>
        </w:rPr>
        <w:t>Выставка проводится</w:t>
      </w:r>
      <w:r>
        <w:rPr>
          <w:b/>
          <w:sz w:val="28"/>
          <w:szCs w:val="28"/>
        </w:rPr>
        <w:t xml:space="preserve"> </w:t>
      </w:r>
      <w:r w:rsidR="00C14F87">
        <w:rPr>
          <w:sz w:val="28"/>
          <w:szCs w:val="28"/>
        </w:rPr>
        <w:t>с 1</w:t>
      </w:r>
      <w:r w:rsidR="006A2031" w:rsidRPr="006A2031">
        <w:rPr>
          <w:sz w:val="28"/>
          <w:szCs w:val="28"/>
        </w:rPr>
        <w:t xml:space="preserve"> </w:t>
      </w:r>
      <w:r w:rsidRPr="006A2031">
        <w:rPr>
          <w:sz w:val="28"/>
          <w:szCs w:val="28"/>
        </w:rPr>
        <w:t xml:space="preserve">по </w:t>
      </w:r>
      <w:r w:rsidR="00C14F87">
        <w:rPr>
          <w:sz w:val="28"/>
          <w:szCs w:val="28"/>
        </w:rPr>
        <w:t>20</w:t>
      </w:r>
      <w:r w:rsidRPr="006A2031">
        <w:rPr>
          <w:sz w:val="28"/>
          <w:szCs w:val="28"/>
        </w:rPr>
        <w:t xml:space="preserve"> </w:t>
      </w:r>
      <w:r w:rsidR="006A2031" w:rsidRPr="006A2031">
        <w:rPr>
          <w:sz w:val="28"/>
          <w:szCs w:val="28"/>
        </w:rPr>
        <w:t>декабря</w:t>
      </w:r>
      <w:r w:rsidRPr="006A2031">
        <w:rPr>
          <w:sz w:val="28"/>
          <w:szCs w:val="28"/>
        </w:rPr>
        <w:t xml:space="preserve"> 201</w:t>
      </w:r>
      <w:r w:rsidR="006A2031" w:rsidRPr="006A2031">
        <w:rPr>
          <w:sz w:val="28"/>
          <w:szCs w:val="28"/>
        </w:rPr>
        <w:t>8</w:t>
      </w:r>
      <w:r w:rsidRPr="006A2031">
        <w:rPr>
          <w:sz w:val="28"/>
          <w:szCs w:val="28"/>
        </w:rPr>
        <w:t xml:space="preserve"> года.</w:t>
      </w:r>
    </w:p>
    <w:p w:rsidR="00421456" w:rsidRDefault="00421456" w:rsidP="006A20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4207F">
        <w:rPr>
          <w:sz w:val="28"/>
          <w:szCs w:val="28"/>
        </w:rPr>
        <w:t xml:space="preserve">формление работы должно </w:t>
      </w:r>
      <w:r>
        <w:rPr>
          <w:sz w:val="28"/>
          <w:szCs w:val="28"/>
        </w:rPr>
        <w:t xml:space="preserve">соответствовать эстетическим и </w:t>
      </w:r>
      <w:r w:rsidRPr="00E4207F">
        <w:rPr>
          <w:sz w:val="28"/>
          <w:szCs w:val="28"/>
        </w:rPr>
        <w:t>экспозиционным требованиям, требованиям настоящего Положения</w:t>
      </w:r>
      <w:r w:rsidR="00967358">
        <w:rPr>
          <w:sz w:val="28"/>
          <w:szCs w:val="28"/>
        </w:rPr>
        <w:t>.</w:t>
      </w:r>
    </w:p>
    <w:p w:rsidR="00421456" w:rsidRDefault="00421456" w:rsidP="00421456">
      <w:pPr>
        <w:pStyle w:val="Standard"/>
        <w:tabs>
          <w:tab w:val="left" w:pos="36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36F96">
        <w:rPr>
          <w:rFonts w:ascii="Times New Roman" w:hAnsi="Times New Roman" w:cs="Times New Roman"/>
          <w:sz w:val="28"/>
          <w:szCs w:val="28"/>
        </w:rPr>
        <w:t>е принимаются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F96">
        <w:rPr>
          <w:rFonts w:ascii="Times New Roman" w:hAnsi="Times New Roman" w:cs="Times New Roman"/>
          <w:sz w:val="28"/>
          <w:szCs w:val="28"/>
        </w:rPr>
        <w:t xml:space="preserve"> ранее экспонировавшиеся на </w:t>
      </w:r>
      <w:r>
        <w:rPr>
          <w:rFonts w:ascii="Times New Roman" w:hAnsi="Times New Roman" w:cs="Times New Roman"/>
          <w:sz w:val="28"/>
          <w:szCs w:val="28"/>
        </w:rPr>
        <w:t>городских мероприятиях Фестиваля «Город друзей».</w:t>
      </w:r>
    </w:p>
    <w:p w:rsidR="00421456" w:rsidRPr="00E4207F" w:rsidRDefault="00421456" w:rsidP="00421456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4207F">
        <w:rPr>
          <w:sz w:val="28"/>
          <w:szCs w:val="28"/>
        </w:rPr>
        <w:t>ринимаются коллективные (не более 3 соа</w:t>
      </w:r>
      <w:r w:rsidR="00967358">
        <w:rPr>
          <w:sz w:val="28"/>
          <w:szCs w:val="28"/>
        </w:rPr>
        <w:t>второв) и индивидуальные работы.</w:t>
      </w:r>
    </w:p>
    <w:p w:rsidR="00421456" w:rsidRPr="00E4207F" w:rsidRDefault="00421456" w:rsidP="00421456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4207F">
        <w:rPr>
          <w:sz w:val="28"/>
          <w:szCs w:val="28"/>
        </w:rPr>
        <w:t>аждая работа должна сопровождаться этикеткой (размер 8х5 см) с указанием: названия работы, Ф.И. и возраста автора, номинации, Ф.И.О. руководителя (полностью), № и наименование ОУ (шрифт «</w:t>
      </w:r>
      <w:r w:rsidRPr="00E4207F">
        <w:rPr>
          <w:sz w:val="28"/>
          <w:szCs w:val="28"/>
          <w:lang w:val="en-US"/>
        </w:rPr>
        <w:t>Times</w:t>
      </w:r>
      <w:r w:rsidRPr="00E4207F">
        <w:rPr>
          <w:sz w:val="28"/>
          <w:szCs w:val="28"/>
        </w:rPr>
        <w:t xml:space="preserve"> </w:t>
      </w:r>
      <w:r w:rsidRPr="00E4207F">
        <w:rPr>
          <w:sz w:val="28"/>
          <w:szCs w:val="28"/>
          <w:lang w:val="en-US"/>
        </w:rPr>
        <w:t>New</w:t>
      </w:r>
      <w:r w:rsidRPr="00E4207F">
        <w:rPr>
          <w:sz w:val="28"/>
          <w:szCs w:val="28"/>
        </w:rPr>
        <w:t xml:space="preserve"> </w:t>
      </w:r>
      <w:r w:rsidRPr="00E4207F">
        <w:rPr>
          <w:sz w:val="28"/>
          <w:szCs w:val="28"/>
          <w:lang w:val="en-US"/>
        </w:rPr>
        <w:t>Roman</w:t>
      </w:r>
      <w:r w:rsidRPr="00E4207F">
        <w:rPr>
          <w:sz w:val="28"/>
          <w:szCs w:val="28"/>
        </w:rPr>
        <w:t>»).</w:t>
      </w:r>
    </w:p>
    <w:p w:rsidR="00421456" w:rsidRPr="00421456" w:rsidRDefault="00252F6F" w:rsidP="0042145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Заявки</w:t>
      </w:r>
      <w:r w:rsidR="00421456" w:rsidRPr="005D0FB7">
        <w:rPr>
          <w:sz w:val="28"/>
          <w:szCs w:val="28"/>
        </w:rPr>
        <w:t xml:space="preserve"> на участие в Выставке </w:t>
      </w:r>
      <w:r>
        <w:rPr>
          <w:bCs/>
          <w:sz w:val="28"/>
          <w:szCs w:val="28"/>
        </w:rPr>
        <w:t>принимаю</w:t>
      </w:r>
      <w:r w:rsidR="00421456" w:rsidRPr="005D0FB7">
        <w:rPr>
          <w:bCs/>
          <w:sz w:val="28"/>
          <w:szCs w:val="28"/>
        </w:rPr>
        <w:t>тся</w:t>
      </w:r>
      <w:r w:rsidR="00421456" w:rsidRPr="00E4207F">
        <w:rPr>
          <w:b/>
          <w:bCs/>
          <w:sz w:val="28"/>
          <w:szCs w:val="28"/>
        </w:rPr>
        <w:t xml:space="preserve"> до </w:t>
      </w:r>
      <w:r w:rsidR="00421456">
        <w:rPr>
          <w:b/>
          <w:bCs/>
          <w:sz w:val="28"/>
          <w:szCs w:val="28"/>
        </w:rPr>
        <w:t>26 ноября</w:t>
      </w:r>
      <w:r w:rsidR="00421456" w:rsidRPr="00E4207F">
        <w:rPr>
          <w:b/>
          <w:bCs/>
          <w:sz w:val="28"/>
          <w:szCs w:val="28"/>
        </w:rPr>
        <w:t xml:space="preserve"> 201</w:t>
      </w:r>
      <w:r w:rsidR="00421456">
        <w:rPr>
          <w:b/>
          <w:bCs/>
          <w:sz w:val="28"/>
          <w:szCs w:val="28"/>
        </w:rPr>
        <w:t>8 года</w:t>
      </w:r>
      <w:r w:rsidR="00421456" w:rsidRPr="00E4207F">
        <w:rPr>
          <w:sz w:val="28"/>
          <w:szCs w:val="28"/>
        </w:rPr>
        <w:t xml:space="preserve"> </w:t>
      </w:r>
      <w:r w:rsidR="00421456" w:rsidRPr="00607763">
        <w:rPr>
          <w:sz w:val="28"/>
          <w:szCs w:val="28"/>
        </w:rPr>
        <w:t xml:space="preserve">(Приложение 1) </w:t>
      </w:r>
      <w:r w:rsidR="00421456" w:rsidRPr="003D65C4">
        <w:rPr>
          <w:sz w:val="28"/>
          <w:szCs w:val="28"/>
        </w:rPr>
        <w:t xml:space="preserve">на </w:t>
      </w:r>
      <w:r w:rsidR="00421456" w:rsidRPr="003D65C4">
        <w:rPr>
          <w:sz w:val="28"/>
          <w:szCs w:val="28"/>
          <w:lang w:val="en-US"/>
        </w:rPr>
        <w:t>e</w:t>
      </w:r>
      <w:r w:rsidR="00421456" w:rsidRPr="003D65C4">
        <w:rPr>
          <w:sz w:val="28"/>
          <w:szCs w:val="28"/>
        </w:rPr>
        <w:t>-</w:t>
      </w:r>
      <w:r w:rsidR="00421456" w:rsidRPr="003D65C4">
        <w:rPr>
          <w:sz w:val="28"/>
          <w:szCs w:val="28"/>
          <w:lang w:val="en-US"/>
        </w:rPr>
        <w:t>mail</w:t>
      </w:r>
      <w:r w:rsidR="00421456" w:rsidRPr="003D65C4">
        <w:rPr>
          <w:sz w:val="28"/>
          <w:szCs w:val="28"/>
        </w:rPr>
        <w:t xml:space="preserve"> Оргкомитета: </w:t>
      </w:r>
      <w:hyperlink r:id="rId5" w:history="1">
        <w:r w:rsidRPr="0048375F">
          <w:rPr>
            <w:rStyle w:val="a8"/>
            <w:sz w:val="28"/>
            <w:szCs w:val="28"/>
            <w:lang w:val="en-US"/>
          </w:rPr>
          <w:t>ddt</w:t>
        </w:r>
        <w:r w:rsidRPr="0048375F">
          <w:rPr>
            <w:rStyle w:val="a8"/>
            <w:sz w:val="28"/>
            <w:szCs w:val="28"/>
          </w:rPr>
          <w:t>.</w:t>
        </w:r>
        <w:r w:rsidRPr="0048375F">
          <w:rPr>
            <w:rStyle w:val="a8"/>
            <w:sz w:val="28"/>
            <w:szCs w:val="28"/>
            <w:lang w:val="en-US"/>
          </w:rPr>
          <w:t>yuliabusigina</w:t>
        </w:r>
        <w:r w:rsidRPr="0048375F">
          <w:rPr>
            <w:rStyle w:val="a8"/>
            <w:sz w:val="28"/>
            <w:szCs w:val="28"/>
          </w:rPr>
          <w:t>@</w:t>
        </w:r>
        <w:r w:rsidRPr="0048375F">
          <w:rPr>
            <w:rStyle w:val="a8"/>
            <w:sz w:val="28"/>
            <w:szCs w:val="28"/>
            <w:lang w:val="en-US"/>
          </w:rPr>
          <w:t>mail</w:t>
        </w:r>
        <w:r w:rsidRPr="0048375F">
          <w:rPr>
            <w:rStyle w:val="a8"/>
            <w:sz w:val="28"/>
            <w:szCs w:val="28"/>
          </w:rPr>
          <w:t>.</w:t>
        </w:r>
        <w:proofErr w:type="spellStart"/>
        <w:r w:rsidRPr="0048375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252F6F">
        <w:rPr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421456">
        <w:rPr>
          <w:color w:val="000000"/>
          <w:sz w:val="28"/>
          <w:szCs w:val="28"/>
        </w:rPr>
        <w:t xml:space="preserve">елефон для справок: </w:t>
      </w:r>
      <w:r w:rsidR="00421456">
        <w:rPr>
          <w:sz w:val="28"/>
          <w:szCs w:val="28"/>
        </w:rPr>
        <w:t>261-04-35</w:t>
      </w:r>
      <w:r w:rsidR="00421456" w:rsidRPr="007F35B7">
        <w:rPr>
          <w:sz w:val="28"/>
          <w:szCs w:val="28"/>
        </w:rPr>
        <w:t>, 8(9</w:t>
      </w:r>
      <w:r w:rsidR="00421456">
        <w:rPr>
          <w:sz w:val="28"/>
          <w:szCs w:val="28"/>
        </w:rPr>
        <w:t>04)98-89-179 Бусыгина Юлия Алексеевна (</w:t>
      </w:r>
      <w:r w:rsidR="00421456" w:rsidRPr="007F35B7">
        <w:rPr>
          <w:sz w:val="28"/>
          <w:szCs w:val="28"/>
        </w:rPr>
        <w:t>заведующая декоративно-прикладным отделом</w:t>
      </w:r>
      <w:r w:rsidR="00421456">
        <w:rPr>
          <w:sz w:val="28"/>
          <w:szCs w:val="28"/>
        </w:rPr>
        <w:t>).</w:t>
      </w:r>
    </w:p>
    <w:p w:rsidR="00D65914" w:rsidRPr="006A2031" w:rsidRDefault="00D65914" w:rsidP="006A20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Принимая участие в Выставке</w:t>
      </w:r>
      <w:r w:rsidRPr="00E4207F">
        <w:rPr>
          <w:sz w:val="28"/>
          <w:szCs w:val="28"/>
        </w:rPr>
        <w:t xml:space="preserve">, учащиеся и педагоги соглашаются с требованиями данного положения и дают согласие на предоставление, использование и </w:t>
      </w:r>
      <w:r w:rsidRPr="00E4207F">
        <w:rPr>
          <w:color w:val="00000A"/>
          <w:sz w:val="28"/>
          <w:szCs w:val="28"/>
          <w:lang w:eastAsia="en-US"/>
        </w:rPr>
        <w:t xml:space="preserve">обработку персональных данных в соответствии с нормами Федерального закона №152-ФЗ от 27 июля </w:t>
      </w:r>
      <w:smartTag w:uri="urn:schemas-microsoft-com:office:smarttags" w:element="metricconverter">
        <w:smartTagPr>
          <w:attr w:name="ProductID" w:val="2006 г"/>
        </w:smartTagPr>
        <w:r w:rsidRPr="00E4207F">
          <w:rPr>
            <w:color w:val="00000A"/>
            <w:sz w:val="28"/>
            <w:szCs w:val="28"/>
            <w:lang w:eastAsia="en-US"/>
          </w:rPr>
          <w:t>2006 г</w:t>
        </w:r>
      </w:smartTag>
      <w:r w:rsidRPr="00E4207F">
        <w:rPr>
          <w:color w:val="00000A"/>
          <w:sz w:val="28"/>
          <w:szCs w:val="28"/>
          <w:lang w:eastAsia="en-US"/>
        </w:rPr>
        <w:t xml:space="preserve">. (в действующей редакции) «О персональных данных» (фамилия, имя, отчество, наименование образовательной организации, </w:t>
      </w:r>
      <w:r>
        <w:rPr>
          <w:color w:val="00000A"/>
          <w:sz w:val="28"/>
          <w:szCs w:val="28"/>
          <w:lang w:eastAsia="en-US"/>
        </w:rPr>
        <w:t xml:space="preserve">группа, </w:t>
      </w:r>
      <w:r w:rsidRPr="00E4207F">
        <w:rPr>
          <w:color w:val="00000A"/>
          <w:sz w:val="28"/>
          <w:szCs w:val="28"/>
          <w:lang w:eastAsia="en-US"/>
        </w:rPr>
        <w:t>класс, результаты участия в мероприятии, вид и степень диплома).</w:t>
      </w:r>
    </w:p>
    <w:p w:rsidR="00D65914" w:rsidRPr="00E4207F" w:rsidRDefault="00D65914" w:rsidP="006A2031">
      <w:pPr>
        <w:jc w:val="both"/>
        <w:rPr>
          <w:sz w:val="28"/>
          <w:szCs w:val="28"/>
        </w:rPr>
      </w:pPr>
      <w:r w:rsidRPr="00E4207F">
        <w:rPr>
          <w:sz w:val="28"/>
          <w:szCs w:val="28"/>
        </w:rPr>
        <w:t>Принимая участие в Конкурсе, участники и педагоги соглашаются с тем, что фото- и видеосъемка на мероприятии, публикация фотографий на открытых ресурсах будет осуществляться без их непосредственного разрешения.</w:t>
      </w:r>
    </w:p>
    <w:p w:rsidR="00D65914" w:rsidRPr="006A2031" w:rsidRDefault="006A2031" w:rsidP="006A2031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C4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D65914" w:rsidRDefault="00D65914" w:rsidP="006A2031">
      <w:pPr>
        <w:numPr>
          <w:ilvl w:val="0"/>
          <w:numId w:val="7"/>
        </w:numPr>
        <w:tabs>
          <w:tab w:val="left" w:pos="851"/>
        </w:tabs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«Дебют» (для воспитанников подготовительных групп ДОУ);</w:t>
      </w:r>
    </w:p>
    <w:p w:rsidR="00D65914" w:rsidRDefault="00D65914" w:rsidP="006A2031">
      <w:pPr>
        <w:numPr>
          <w:ilvl w:val="0"/>
          <w:numId w:val="7"/>
        </w:numPr>
        <w:tabs>
          <w:tab w:val="left" w:pos="851"/>
        </w:tabs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0FB7">
        <w:rPr>
          <w:sz w:val="28"/>
          <w:szCs w:val="28"/>
        </w:rPr>
        <w:t>младшая (1-4 классы);</w:t>
      </w:r>
    </w:p>
    <w:p w:rsidR="00D65914" w:rsidRDefault="00D65914" w:rsidP="006A2031">
      <w:pPr>
        <w:numPr>
          <w:ilvl w:val="0"/>
          <w:numId w:val="7"/>
        </w:numPr>
        <w:tabs>
          <w:tab w:val="left" w:pos="851"/>
        </w:tabs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0FB7">
        <w:rPr>
          <w:sz w:val="28"/>
          <w:szCs w:val="28"/>
        </w:rPr>
        <w:t xml:space="preserve">средняя (5-8 классы); </w:t>
      </w:r>
    </w:p>
    <w:p w:rsidR="00D65914" w:rsidRPr="005D0FB7" w:rsidRDefault="006A2031" w:rsidP="006A2031">
      <w:pPr>
        <w:numPr>
          <w:ilvl w:val="0"/>
          <w:numId w:val="7"/>
        </w:numPr>
        <w:tabs>
          <w:tab w:val="left" w:pos="851"/>
        </w:tabs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старшая (9-11 классы).</w:t>
      </w:r>
    </w:p>
    <w:p w:rsidR="006A2031" w:rsidRPr="003D65C4" w:rsidRDefault="006A2031" w:rsidP="006A2031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C4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D65914" w:rsidRPr="00E4207F" w:rsidRDefault="00D65914" w:rsidP="006A2031">
      <w:pPr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sz w:val="28"/>
          <w:szCs w:val="28"/>
        </w:rPr>
      </w:pPr>
      <w:r w:rsidRPr="00E4207F">
        <w:rPr>
          <w:sz w:val="28"/>
          <w:szCs w:val="28"/>
        </w:rPr>
        <w:t xml:space="preserve">художественное вязание; </w:t>
      </w:r>
    </w:p>
    <w:p w:rsidR="00D65914" w:rsidRPr="00E4207F" w:rsidRDefault="00D65914" w:rsidP="006A2031">
      <w:pPr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sz w:val="28"/>
          <w:szCs w:val="28"/>
        </w:rPr>
      </w:pPr>
      <w:r w:rsidRPr="00E4207F">
        <w:rPr>
          <w:sz w:val="28"/>
          <w:szCs w:val="28"/>
        </w:rPr>
        <w:t>художественная вышивка;</w:t>
      </w:r>
    </w:p>
    <w:p w:rsidR="00D65914" w:rsidRPr="00E4207F" w:rsidRDefault="00D65914" w:rsidP="006A2031">
      <w:pPr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sz w:val="28"/>
          <w:szCs w:val="28"/>
        </w:rPr>
      </w:pPr>
      <w:r w:rsidRPr="00E4207F">
        <w:rPr>
          <w:sz w:val="28"/>
          <w:szCs w:val="28"/>
        </w:rPr>
        <w:t>художественная обработка ткани;</w:t>
      </w:r>
    </w:p>
    <w:p w:rsidR="00D65914" w:rsidRPr="00E4207F" w:rsidRDefault="00D65914" w:rsidP="006A2031">
      <w:pPr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sz w:val="28"/>
          <w:szCs w:val="28"/>
        </w:rPr>
      </w:pPr>
      <w:r w:rsidRPr="00E4207F">
        <w:rPr>
          <w:sz w:val="28"/>
          <w:szCs w:val="28"/>
        </w:rPr>
        <w:t>работа с бисером;</w:t>
      </w:r>
    </w:p>
    <w:p w:rsidR="00D65914" w:rsidRPr="00E4207F" w:rsidRDefault="00D65914" w:rsidP="006A2031">
      <w:pPr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sz w:val="28"/>
          <w:szCs w:val="28"/>
        </w:rPr>
      </w:pPr>
      <w:r w:rsidRPr="00E4207F">
        <w:rPr>
          <w:sz w:val="28"/>
          <w:szCs w:val="28"/>
        </w:rPr>
        <w:t>художественная лепка (пластилин, глина, полимер);</w:t>
      </w:r>
    </w:p>
    <w:p w:rsidR="00D65914" w:rsidRPr="00E4207F" w:rsidRDefault="00D65914" w:rsidP="006A2031">
      <w:pPr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sz w:val="28"/>
          <w:szCs w:val="28"/>
        </w:rPr>
      </w:pPr>
      <w:r w:rsidRPr="00E4207F">
        <w:rPr>
          <w:sz w:val="28"/>
          <w:szCs w:val="28"/>
        </w:rPr>
        <w:t>художественная обработка камня;</w:t>
      </w:r>
    </w:p>
    <w:p w:rsidR="00D65914" w:rsidRPr="00E4207F" w:rsidRDefault="00D65914" w:rsidP="006A2031">
      <w:pPr>
        <w:numPr>
          <w:ilvl w:val="0"/>
          <w:numId w:val="3"/>
        </w:numPr>
        <w:tabs>
          <w:tab w:val="left" w:pos="851"/>
        </w:tabs>
        <w:ind w:left="0" w:firstLine="284"/>
        <w:contextualSpacing/>
        <w:rPr>
          <w:sz w:val="28"/>
          <w:szCs w:val="28"/>
        </w:rPr>
      </w:pPr>
      <w:r w:rsidRPr="00E4207F">
        <w:rPr>
          <w:sz w:val="28"/>
          <w:szCs w:val="28"/>
        </w:rPr>
        <w:t>открытая номинация (для работ с иными материалами).</w:t>
      </w:r>
    </w:p>
    <w:p w:rsidR="00421456" w:rsidRDefault="00D65914" w:rsidP="00421456">
      <w:pPr>
        <w:contextualSpacing/>
        <w:jc w:val="both"/>
        <w:rPr>
          <w:sz w:val="28"/>
          <w:szCs w:val="28"/>
        </w:rPr>
      </w:pPr>
      <w:r w:rsidRPr="00421456">
        <w:rPr>
          <w:b/>
          <w:sz w:val="28"/>
          <w:szCs w:val="28"/>
        </w:rPr>
        <w:t>Техника выполнения работ</w:t>
      </w:r>
      <w:r w:rsidR="00421456">
        <w:rPr>
          <w:sz w:val="28"/>
          <w:szCs w:val="28"/>
        </w:rPr>
        <w:t>.</w:t>
      </w:r>
    </w:p>
    <w:p w:rsidR="00D65914" w:rsidRPr="00E4207F" w:rsidRDefault="00421456" w:rsidP="004214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65914" w:rsidRPr="00E4207F">
        <w:rPr>
          <w:sz w:val="28"/>
          <w:szCs w:val="28"/>
        </w:rPr>
        <w:t xml:space="preserve">акраме, </w:t>
      </w:r>
      <w:proofErr w:type="spellStart"/>
      <w:r w:rsidR="00D65914" w:rsidRPr="00E4207F">
        <w:rPr>
          <w:sz w:val="28"/>
          <w:szCs w:val="28"/>
        </w:rPr>
        <w:t>фриволите</w:t>
      </w:r>
      <w:proofErr w:type="spellEnd"/>
      <w:r w:rsidR="00D65914" w:rsidRPr="00E4207F">
        <w:rPr>
          <w:sz w:val="28"/>
          <w:szCs w:val="28"/>
        </w:rPr>
        <w:t xml:space="preserve">, вышивка, выжигание по ткани, керамика, мягкая игрушка, аппликация, вязание, </w:t>
      </w:r>
      <w:proofErr w:type="spellStart"/>
      <w:r w:rsidR="00D65914" w:rsidRPr="00E4207F">
        <w:rPr>
          <w:sz w:val="28"/>
          <w:szCs w:val="28"/>
        </w:rPr>
        <w:t>декупаж</w:t>
      </w:r>
      <w:proofErr w:type="spellEnd"/>
      <w:r w:rsidR="00D65914" w:rsidRPr="00E4207F">
        <w:rPr>
          <w:sz w:val="28"/>
          <w:szCs w:val="28"/>
        </w:rPr>
        <w:t xml:space="preserve"> и другое.</w:t>
      </w:r>
    </w:p>
    <w:p w:rsidR="00421456" w:rsidRPr="003D65C4" w:rsidRDefault="00421456" w:rsidP="00421456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5C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D65914" w:rsidRPr="00E4207F" w:rsidRDefault="00D65914" w:rsidP="00967358">
      <w:pPr>
        <w:numPr>
          <w:ilvl w:val="0"/>
          <w:numId w:val="4"/>
        </w:numPr>
        <w:tabs>
          <w:tab w:val="left" w:pos="851"/>
        </w:tabs>
        <w:ind w:left="0" w:firstLine="284"/>
        <w:contextualSpacing/>
        <w:jc w:val="both"/>
        <w:rPr>
          <w:sz w:val="28"/>
          <w:szCs w:val="28"/>
        </w:rPr>
      </w:pPr>
      <w:r w:rsidRPr="00E4207F">
        <w:rPr>
          <w:sz w:val="28"/>
          <w:szCs w:val="28"/>
        </w:rPr>
        <w:t>художественная выразительность;</w:t>
      </w:r>
    </w:p>
    <w:p w:rsidR="00D65914" w:rsidRPr="00E4207F" w:rsidRDefault="00D65914" w:rsidP="00967358">
      <w:pPr>
        <w:numPr>
          <w:ilvl w:val="0"/>
          <w:numId w:val="4"/>
        </w:numPr>
        <w:tabs>
          <w:tab w:val="left" w:pos="851"/>
        </w:tabs>
        <w:ind w:left="0" w:firstLine="284"/>
        <w:contextualSpacing/>
        <w:jc w:val="both"/>
        <w:rPr>
          <w:sz w:val="28"/>
          <w:szCs w:val="28"/>
        </w:rPr>
      </w:pPr>
      <w:r w:rsidRPr="00E4207F">
        <w:rPr>
          <w:sz w:val="28"/>
          <w:szCs w:val="28"/>
        </w:rPr>
        <w:t>оригинальность идеи;</w:t>
      </w:r>
    </w:p>
    <w:p w:rsidR="00D65914" w:rsidRPr="00E4207F" w:rsidRDefault="00D65914" w:rsidP="00967358">
      <w:pPr>
        <w:numPr>
          <w:ilvl w:val="0"/>
          <w:numId w:val="4"/>
        </w:numPr>
        <w:tabs>
          <w:tab w:val="left" w:pos="851"/>
        </w:tabs>
        <w:ind w:left="0" w:firstLine="284"/>
        <w:contextualSpacing/>
        <w:jc w:val="both"/>
        <w:rPr>
          <w:sz w:val="28"/>
          <w:szCs w:val="28"/>
        </w:rPr>
      </w:pPr>
      <w:r w:rsidRPr="00E4207F">
        <w:rPr>
          <w:sz w:val="28"/>
          <w:szCs w:val="28"/>
        </w:rPr>
        <w:t>творческий подход в выполнении работы;</w:t>
      </w:r>
    </w:p>
    <w:p w:rsidR="00D65914" w:rsidRPr="00E4207F" w:rsidRDefault="00D65914" w:rsidP="00967358">
      <w:pPr>
        <w:numPr>
          <w:ilvl w:val="0"/>
          <w:numId w:val="4"/>
        </w:numPr>
        <w:tabs>
          <w:tab w:val="left" w:pos="851"/>
        </w:tabs>
        <w:ind w:left="0" w:firstLine="284"/>
        <w:contextualSpacing/>
        <w:jc w:val="both"/>
        <w:rPr>
          <w:sz w:val="28"/>
          <w:szCs w:val="28"/>
        </w:rPr>
      </w:pPr>
      <w:r w:rsidRPr="00E4207F">
        <w:rPr>
          <w:sz w:val="28"/>
          <w:szCs w:val="28"/>
        </w:rPr>
        <w:t>качество работы предлагаемого экспоната.</w:t>
      </w:r>
    </w:p>
    <w:p w:rsidR="00421456" w:rsidRPr="00421456" w:rsidRDefault="00421456" w:rsidP="00421456">
      <w:pPr>
        <w:tabs>
          <w:tab w:val="left" w:pos="851"/>
        </w:tabs>
        <w:contextualSpacing/>
        <w:rPr>
          <w:b/>
          <w:sz w:val="28"/>
          <w:szCs w:val="28"/>
        </w:rPr>
      </w:pPr>
      <w:r w:rsidRPr="00421456">
        <w:rPr>
          <w:b/>
          <w:sz w:val="28"/>
          <w:szCs w:val="28"/>
        </w:rPr>
        <w:t>Подведение итогов.</w:t>
      </w:r>
    </w:p>
    <w:p w:rsidR="00421456" w:rsidRPr="00AF71AC" w:rsidRDefault="00421456" w:rsidP="00967358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421456">
        <w:rPr>
          <w:sz w:val="28"/>
          <w:szCs w:val="28"/>
        </w:rPr>
        <w:t xml:space="preserve">Победители и призёры </w:t>
      </w:r>
      <w:r>
        <w:rPr>
          <w:sz w:val="28"/>
          <w:szCs w:val="28"/>
        </w:rPr>
        <w:t>Выставки</w:t>
      </w:r>
      <w:r w:rsidRPr="00421456">
        <w:rPr>
          <w:sz w:val="28"/>
          <w:szCs w:val="28"/>
        </w:rPr>
        <w:t xml:space="preserve"> награждаются дипломами</w:t>
      </w:r>
      <w:r>
        <w:rPr>
          <w:sz w:val="28"/>
          <w:szCs w:val="28"/>
        </w:rPr>
        <w:t xml:space="preserve"> в</w:t>
      </w:r>
      <w:r w:rsidRPr="00AF71AC">
        <w:rPr>
          <w:sz w:val="28"/>
          <w:szCs w:val="28"/>
        </w:rPr>
        <w:t xml:space="preserve"> каждо</w:t>
      </w:r>
      <w:r>
        <w:rPr>
          <w:sz w:val="28"/>
          <w:szCs w:val="28"/>
        </w:rPr>
        <w:t>й номинации и возрастной группе</w:t>
      </w:r>
      <w:r w:rsidRPr="00AF71AC">
        <w:rPr>
          <w:sz w:val="28"/>
          <w:szCs w:val="28"/>
        </w:rPr>
        <w:t>.</w:t>
      </w:r>
    </w:p>
    <w:p w:rsidR="00421456" w:rsidRPr="00421456" w:rsidRDefault="00421456" w:rsidP="00967358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421456">
        <w:rPr>
          <w:sz w:val="28"/>
          <w:szCs w:val="28"/>
        </w:rPr>
        <w:t>Педагоги, подготовившие призёров и победителей Выставки, награждаются благодарственными письмами.</w:t>
      </w:r>
    </w:p>
    <w:p w:rsidR="00421456" w:rsidRPr="00421456" w:rsidRDefault="00421456" w:rsidP="00421456">
      <w:pPr>
        <w:tabs>
          <w:tab w:val="left" w:pos="851"/>
        </w:tabs>
        <w:contextualSpacing/>
        <w:rPr>
          <w:b/>
          <w:sz w:val="28"/>
          <w:szCs w:val="28"/>
        </w:rPr>
      </w:pPr>
      <w:r w:rsidRPr="00421456">
        <w:rPr>
          <w:b/>
          <w:sz w:val="28"/>
          <w:szCs w:val="28"/>
        </w:rPr>
        <w:t>Жюри Выставки.</w:t>
      </w:r>
    </w:p>
    <w:p w:rsidR="00421456" w:rsidRPr="00421456" w:rsidRDefault="00421456" w:rsidP="00967358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421456">
        <w:rPr>
          <w:sz w:val="28"/>
          <w:szCs w:val="28"/>
        </w:rPr>
        <w:lastRenderedPageBreak/>
        <w:t>В состав жюри входят представители организатора Выставки и ведущие специалисты города Екатеринбурга, работающие в данном направлении.</w:t>
      </w:r>
    </w:p>
    <w:p w:rsidR="00421456" w:rsidRDefault="00421456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D65914" w:rsidRPr="00E4207F" w:rsidRDefault="00D65914" w:rsidP="00D65914">
      <w:pPr>
        <w:contextualSpacing/>
        <w:rPr>
          <w:iCs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3814" w:type="dxa"/>
        <w:tblLook w:val="00A0" w:firstRow="1" w:lastRow="0" w:firstColumn="1" w:lastColumn="0" w:noHBand="0" w:noVBand="0"/>
      </w:tblPr>
      <w:tblGrid>
        <w:gridCol w:w="3814"/>
      </w:tblGrid>
      <w:tr w:rsidR="00D65914" w:rsidRPr="00AF71AC" w:rsidTr="00F12977">
        <w:trPr>
          <w:trHeight w:val="711"/>
        </w:trPr>
        <w:tc>
          <w:tcPr>
            <w:tcW w:w="3814" w:type="dxa"/>
          </w:tcPr>
          <w:p w:rsidR="00D65914" w:rsidRPr="00AF71AC" w:rsidRDefault="00D65914" w:rsidP="00F12977">
            <w:pPr>
              <w:rPr>
                <w:iCs/>
              </w:rPr>
            </w:pPr>
            <w:r w:rsidRPr="00AF71AC">
              <w:rPr>
                <w:iCs/>
              </w:rPr>
              <w:t xml:space="preserve">Приложение </w:t>
            </w:r>
            <w:r>
              <w:rPr>
                <w:iCs/>
              </w:rPr>
              <w:t xml:space="preserve">№1 </w:t>
            </w:r>
            <w:r w:rsidRPr="00AF71AC">
              <w:rPr>
                <w:iCs/>
              </w:rPr>
              <w:t>к Положению</w:t>
            </w:r>
          </w:p>
          <w:p w:rsidR="00D65914" w:rsidRDefault="00967358" w:rsidP="00F12977">
            <w:pPr>
              <w:rPr>
                <w:iCs/>
              </w:rPr>
            </w:pPr>
            <w:r>
              <w:rPr>
                <w:iCs/>
              </w:rPr>
              <w:t>о районной</w:t>
            </w:r>
            <w:r w:rsidR="00D65914">
              <w:rPr>
                <w:iCs/>
              </w:rPr>
              <w:t xml:space="preserve"> выставке </w:t>
            </w:r>
          </w:p>
          <w:p w:rsidR="00D65914" w:rsidRDefault="00D65914" w:rsidP="00F12977">
            <w:pPr>
              <w:rPr>
                <w:iCs/>
              </w:rPr>
            </w:pPr>
            <w:r>
              <w:rPr>
                <w:iCs/>
              </w:rPr>
              <w:t>декоративно-прикладного</w:t>
            </w:r>
          </w:p>
          <w:p w:rsidR="00D65914" w:rsidRPr="00AF71AC" w:rsidRDefault="00D65914" w:rsidP="00F12977">
            <w:pPr>
              <w:rPr>
                <w:iCs/>
              </w:rPr>
            </w:pPr>
            <w:r>
              <w:rPr>
                <w:iCs/>
              </w:rPr>
              <w:t xml:space="preserve"> творчества </w:t>
            </w:r>
            <w:r w:rsidRPr="00AF71AC">
              <w:rPr>
                <w:iCs/>
              </w:rPr>
              <w:t>«</w:t>
            </w:r>
            <w:r>
              <w:rPr>
                <w:iCs/>
              </w:rPr>
              <w:t>Радуга талантов</w:t>
            </w:r>
            <w:r w:rsidRPr="00AF71AC">
              <w:rPr>
                <w:iCs/>
              </w:rPr>
              <w:t>»</w:t>
            </w:r>
          </w:p>
        </w:tc>
      </w:tr>
    </w:tbl>
    <w:p w:rsidR="00D65914" w:rsidRDefault="00D65914" w:rsidP="00D65914">
      <w:pPr>
        <w:pStyle w:val="Standar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5914" w:rsidRDefault="00D65914" w:rsidP="00D65914">
      <w:pPr>
        <w:pStyle w:val="Standar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5914" w:rsidRDefault="00D65914" w:rsidP="00D65914">
      <w:pPr>
        <w:pStyle w:val="Standar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5914" w:rsidRDefault="00D65914" w:rsidP="00D65914">
      <w:pPr>
        <w:pStyle w:val="Standar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5914" w:rsidRPr="00E4207F" w:rsidRDefault="00D65914" w:rsidP="00D65914">
      <w:pPr>
        <w:pStyle w:val="Standard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7358" w:rsidRPr="00AF71AC" w:rsidRDefault="00967358" w:rsidP="00967358">
      <w:pPr>
        <w:pStyle w:val="Standard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358" w:rsidRPr="00AF71AC" w:rsidRDefault="00967358" w:rsidP="00967358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AC">
        <w:rPr>
          <w:rFonts w:ascii="Times New Roman" w:hAnsi="Times New Roman" w:cs="Times New Roman"/>
          <w:b/>
          <w:sz w:val="28"/>
          <w:szCs w:val="28"/>
        </w:rPr>
        <w:t>Форма электронной заявки</w:t>
      </w:r>
    </w:p>
    <w:p w:rsidR="00967358" w:rsidRDefault="00967358" w:rsidP="00967358">
      <w:pPr>
        <w:pStyle w:val="Standar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484"/>
        <w:gridCol w:w="4503"/>
      </w:tblGrid>
      <w:tr w:rsidR="00967358" w:rsidRPr="002E1BA5" w:rsidTr="00252F6F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967358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660CEB">
            <w:pPr>
              <w:pStyle w:val="Standard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 </w:t>
            </w:r>
          </w:p>
          <w:p w:rsidR="00967358" w:rsidRPr="00482784" w:rsidRDefault="00967358" w:rsidP="00660CEB">
            <w:pPr>
              <w:pStyle w:val="Standard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84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8" w:rsidRPr="002E1BA5" w:rsidRDefault="00967358" w:rsidP="00660CEB">
            <w:pPr>
              <w:pStyle w:val="Standard"/>
              <w:tabs>
                <w:tab w:val="left" w:pos="4537"/>
              </w:tabs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58" w:rsidRPr="002E1BA5" w:rsidTr="00252F6F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967358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660CE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84">
              <w:rPr>
                <w:rFonts w:ascii="Times New Roman" w:hAnsi="Times New Roman" w:cs="Times New Roman"/>
                <w:sz w:val="24"/>
                <w:szCs w:val="24"/>
              </w:rPr>
              <w:t>Ф.И.О. автора (с датой рождения)</w:t>
            </w:r>
          </w:p>
          <w:p w:rsidR="00967358" w:rsidRPr="00482784" w:rsidRDefault="00967358" w:rsidP="00660CE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84">
              <w:rPr>
                <w:rFonts w:ascii="Times New Roman" w:hAnsi="Times New Roman" w:cs="Times New Roman"/>
                <w:sz w:val="24"/>
                <w:szCs w:val="24"/>
              </w:rPr>
              <w:t>(например, Иванова Мария Сергеевна, 18.11.2004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8" w:rsidRPr="0015533C" w:rsidRDefault="00967358" w:rsidP="00660CEB">
            <w:pPr>
              <w:pStyle w:val="Standard"/>
              <w:tabs>
                <w:tab w:val="left" w:pos="45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58" w:rsidRPr="002E1BA5" w:rsidTr="00252F6F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967358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660CE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8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8" w:rsidRPr="002E1BA5" w:rsidRDefault="00967358" w:rsidP="00660CEB">
            <w:pPr>
              <w:pStyle w:val="Standard"/>
              <w:tabs>
                <w:tab w:val="left" w:pos="45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58" w:rsidRPr="002E1BA5" w:rsidTr="00252F6F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967358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660CEB">
            <w:pPr>
              <w:pStyle w:val="Standard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8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8" w:rsidRPr="002E1BA5" w:rsidRDefault="00967358" w:rsidP="00660CEB">
            <w:pPr>
              <w:pStyle w:val="Standard"/>
              <w:tabs>
                <w:tab w:val="left" w:pos="4537"/>
              </w:tabs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58" w:rsidRPr="002E1BA5" w:rsidTr="00252F6F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967358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660CEB">
            <w:pPr>
              <w:pStyle w:val="Standard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8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8" w:rsidRPr="00CD6BD3" w:rsidRDefault="00967358" w:rsidP="00660CEB">
            <w:pPr>
              <w:pStyle w:val="Standard"/>
              <w:tabs>
                <w:tab w:val="left" w:pos="4537"/>
              </w:tabs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58" w:rsidRPr="002E1BA5" w:rsidTr="00252F6F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967358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660CEB">
            <w:pPr>
              <w:ind w:firstLine="23"/>
            </w:pPr>
            <w:r w:rsidRPr="00482784">
              <w:t>Ф.И.О. педагога (указать должность)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8" w:rsidRDefault="00967358" w:rsidP="00660CEB">
            <w:pPr>
              <w:tabs>
                <w:tab w:val="left" w:pos="4537"/>
              </w:tabs>
              <w:ind w:firstLine="23"/>
              <w:rPr>
                <w:sz w:val="28"/>
                <w:szCs w:val="28"/>
              </w:rPr>
            </w:pPr>
          </w:p>
        </w:tc>
      </w:tr>
      <w:tr w:rsidR="00967358" w:rsidRPr="002E1BA5" w:rsidTr="00252F6F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967358">
            <w:pPr>
              <w:pStyle w:val="Standard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58" w:rsidRPr="00482784" w:rsidRDefault="00967358" w:rsidP="00660CEB">
            <w:pPr>
              <w:ind w:firstLine="23"/>
            </w:pPr>
            <w:r w:rsidRPr="00482784">
              <w:t>Контакты педагога (телефон, e-</w:t>
            </w:r>
            <w:proofErr w:type="spellStart"/>
            <w:r w:rsidRPr="00482784">
              <w:t>mail</w:t>
            </w:r>
            <w:proofErr w:type="spellEnd"/>
            <w:r w:rsidRPr="00482784"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8" w:rsidRPr="00AF71AC" w:rsidRDefault="00967358" w:rsidP="00660CEB">
            <w:pPr>
              <w:tabs>
                <w:tab w:val="left" w:pos="4537"/>
              </w:tabs>
              <w:ind w:firstLine="23"/>
              <w:rPr>
                <w:sz w:val="28"/>
                <w:szCs w:val="28"/>
              </w:rPr>
            </w:pPr>
          </w:p>
        </w:tc>
      </w:tr>
    </w:tbl>
    <w:p w:rsidR="00FE4FE2" w:rsidRPr="00252F6F" w:rsidRDefault="00FE4FE2" w:rsidP="009673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252F6F" w:rsidRPr="00252F6F" w:rsidRDefault="00252F6F" w:rsidP="009673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252F6F" w:rsidRPr="00AF71AC" w:rsidRDefault="00252F6F" w:rsidP="00252F6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52F6F" w:rsidRDefault="00252F6F" w:rsidP="00252F6F">
      <w:pPr>
        <w:pStyle w:val="Standard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557"/>
        <w:gridCol w:w="4503"/>
      </w:tblGrid>
      <w:tr w:rsidR="00252F6F" w:rsidRPr="002E1BA5" w:rsidTr="004B2F61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 </w:t>
            </w:r>
          </w:p>
          <w:p w:rsidR="00252F6F" w:rsidRPr="00DC53D7" w:rsidRDefault="00252F6F" w:rsidP="004B2F61">
            <w:pPr>
              <w:pStyle w:val="Standard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F" w:rsidRPr="00DC53D7" w:rsidRDefault="00252F6F" w:rsidP="004B2F61">
            <w:pPr>
              <w:pStyle w:val="Standard"/>
              <w:tabs>
                <w:tab w:val="left" w:pos="4537"/>
              </w:tabs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№239 «Золотое Яблоко»</w:t>
            </w:r>
          </w:p>
        </w:tc>
      </w:tr>
      <w:tr w:rsidR="00252F6F" w:rsidRPr="002E1BA5" w:rsidTr="004B2F61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Ф.И.О. автора (с датой рождения)</w:t>
            </w:r>
          </w:p>
          <w:p w:rsidR="00252F6F" w:rsidRPr="00DC53D7" w:rsidRDefault="00252F6F" w:rsidP="004B2F6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F" w:rsidRPr="00DC53D7" w:rsidRDefault="00252F6F" w:rsidP="004B2F61">
            <w:pPr>
              <w:pStyle w:val="Standard"/>
              <w:tabs>
                <w:tab w:val="left" w:pos="4537"/>
              </w:tabs>
              <w:ind w:hanging="6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Мария Сергеевна, 18.11.201</w:t>
            </w:r>
            <w:r w:rsidRPr="00DC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F6F" w:rsidRPr="002E1BA5" w:rsidTr="004B2F61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F" w:rsidRPr="00147D5A" w:rsidRDefault="00147D5A" w:rsidP="004B2F61">
            <w:pPr>
              <w:pStyle w:val="Standard"/>
              <w:tabs>
                <w:tab w:val="left" w:pos="45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D5A">
              <w:rPr>
                <w:rFonts w:ascii="Times New Roman" w:hAnsi="Times New Roman" w:cs="Times New Roman"/>
                <w:sz w:val="24"/>
                <w:szCs w:val="24"/>
              </w:rPr>
              <w:t>открытая номинация (для работ с иными материалами).</w:t>
            </w:r>
          </w:p>
        </w:tc>
      </w:tr>
      <w:tr w:rsidR="00252F6F" w:rsidRPr="002E1BA5" w:rsidTr="004B2F61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F" w:rsidRPr="00DC53D7" w:rsidRDefault="00252F6F" w:rsidP="004B2F61">
            <w:pPr>
              <w:pStyle w:val="Standard"/>
              <w:tabs>
                <w:tab w:val="left" w:pos="4537"/>
              </w:tabs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</w:tc>
      </w:tr>
      <w:tr w:rsidR="00252F6F" w:rsidRPr="002E1BA5" w:rsidTr="004B2F61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F" w:rsidRPr="00DC53D7" w:rsidRDefault="00252F6F" w:rsidP="004B2F61">
            <w:pPr>
              <w:pStyle w:val="Standard"/>
              <w:tabs>
                <w:tab w:val="left" w:pos="4537"/>
              </w:tabs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«Букет цветов»</w:t>
            </w:r>
          </w:p>
        </w:tc>
      </w:tr>
      <w:tr w:rsidR="00252F6F" w:rsidRPr="002E1BA5" w:rsidTr="004B2F61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ind w:firstLine="23"/>
            </w:pPr>
            <w:r w:rsidRPr="00DC53D7">
              <w:t>Ф.И.О. педагога (указать должность)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F" w:rsidRPr="00DC53D7" w:rsidRDefault="00252F6F" w:rsidP="00252F6F">
            <w:pPr>
              <w:tabs>
                <w:tab w:val="left" w:pos="4537"/>
              </w:tabs>
              <w:ind w:firstLine="23"/>
            </w:pPr>
            <w:r w:rsidRPr="00DC53D7">
              <w:t xml:space="preserve">Кузнецова Светлана Сергеевна, </w:t>
            </w:r>
            <w:r>
              <w:t>воспитатель</w:t>
            </w:r>
          </w:p>
        </w:tc>
      </w:tr>
      <w:tr w:rsidR="00252F6F" w:rsidRPr="002E1BA5" w:rsidTr="004B2F61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pStyle w:val="Standard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C53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6F" w:rsidRPr="00DC53D7" w:rsidRDefault="00252F6F" w:rsidP="004B2F61">
            <w:pPr>
              <w:ind w:firstLine="23"/>
            </w:pPr>
            <w:r w:rsidRPr="00DC53D7">
              <w:t>Контакты педагога (телефон, e-</w:t>
            </w:r>
            <w:proofErr w:type="spellStart"/>
            <w:r w:rsidRPr="00DC53D7">
              <w:t>mail</w:t>
            </w:r>
            <w:proofErr w:type="spellEnd"/>
            <w:r w:rsidRPr="00DC53D7"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F" w:rsidRPr="00DC53D7" w:rsidRDefault="00252F6F" w:rsidP="004B2F61">
            <w:pPr>
              <w:tabs>
                <w:tab w:val="left" w:pos="4537"/>
              </w:tabs>
              <w:ind w:firstLine="23"/>
            </w:pPr>
            <w:r w:rsidRPr="00DC53D7">
              <w:t>922-213-65-93;</w:t>
            </w:r>
          </w:p>
          <w:p w:rsidR="00252F6F" w:rsidRPr="00DC53D7" w:rsidRDefault="00252F6F" w:rsidP="004B2F61">
            <w:pPr>
              <w:tabs>
                <w:tab w:val="left" w:pos="4537"/>
              </w:tabs>
              <w:ind w:firstLine="23"/>
            </w:pPr>
            <w:r w:rsidRPr="00DC53D7">
              <w:rPr>
                <w:lang w:val="en-US"/>
              </w:rPr>
              <w:t>c</w:t>
            </w:r>
            <w:r w:rsidRPr="00DC53D7">
              <w:t>.</w:t>
            </w:r>
            <w:r w:rsidRPr="00DC53D7">
              <w:rPr>
                <w:lang w:val="en-US"/>
              </w:rPr>
              <w:t>c</w:t>
            </w:r>
            <w:r w:rsidRPr="00DC53D7">
              <w:t>.</w:t>
            </w:r>
            <w:proofErr w:type="spellStart"/>
            <w:r w:rsidRPr="00DC53D7">
              <w:rPr>
                <w:lang w:val="en-US"/>
              </w:rPr>
              <w:t>kuznez</w:t>
            </w:r>
            <w:proofErr w:type="spellEnd"/>
            <w:r w:rsidRPr="00DC53D7">
              <w:t>@</w:t>
            </w:r>
            <w:r w:rsidRPr="00DC53D7">
              <w:rPr>
                <w:lang w:val="en-US"/>
              </w:rPr>
              <w:t>ram</w:t>
            </w:r>
            <w:r w:rsidRPr="00DC53D7">
              <w:t>.</w:t>
            </w:r>
            <w:proofErr w:type="spellStart"/>
            <w:r w:rsidRPr="00DC53D7">
              <w:rPr>
                <w:lang w:val="en-US"/>
              </w:rPr>
              <w:t>ru</w:t>
            </w:r>
            <w:proofErr w:type="spellEnd"/>
          </w:p>
        </w:tc>
      </w:tr>
      <w:bookmarkEnd w:id="0"/>
    </w:tbl>
    <w:p w:rsidR="00252F6F" w:rsidRDefault="00252F6F" w:rsidP="00967358">
      <w:pPr>
        <w:pStyle w:val="Standard"/>
        <w:jc w:val="center"/>
      </w:pPr>
    </w:p>
    <w:sectPr w:rsidR="00252F6F" w:rsidSect="00D6591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561"/>
    <w:multiLevelType w:val="multilevel"/>
    <w:tmpl w:val="A712D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108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509" w:hanging="1440"/>
      </w:pPr>
    </w:lvl>
    <w:lvl w:ilvl="5">
      <w:start w:val="1"/>
      <w:numFmt w:val="decimal"/>
      <w:isLgl/>
      <w:lvlText w:val="%1.%2.%3.%4.%5.%6."/>
      <w:lvlJc w:val="left"/>
      <w:pPr>
        <w:ind w:left="2869" w:hanging="1800"/>
      </w:pPr>
    </w:lvl>
    <w:lvl w:ilvl="6">
      <w:start w:val="1"/>
      <w:numFmt w:val="decimal"/>
      <w:isLgl/>
      <w:lvlText w:val="%1.%2.%3.%4.%5.%6.%7."/>
      <w:lvlJc w:val="left"/>
      <w:pPr>
        <w:ind w:left="3229" w:hanging="2160"/>
      </w:p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</w:lvl>
    <w:lvl w:ilvl="8">
      <w:start w:val="1"/>
      <w:numFmt w:val="decimal"/>
      <w:isLgl/>
      <w:lvlText w:val="%1.%2.%3.%4.%5.%6.%7.%8.%9."/>
      <w:lvlJc w:val="left"/>
      <w:pPr>
        <w:ind w:left="3589" w:hanging="2520"/>
      </w:pPr>
    </w:lvl>
  </w:abstractNum>
  <w:abstractNum w:abstractNumId="1" w15:restartNumberingAfterBreak="0">
    <w:nsid w:val="19D7113A"/>
    <w:multiLevelType w:val="hybridMultilevel"/>
    <w:tmpl w:val="6ADCF214"/>
    <w:lvl w:ilvl="0" w:tplc="BA2A76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7834"/>
    <w:multiLevelType w:val="hybridMultilevel"/>
    <w:tmpl w:val="4EAE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52B6A"/>
    <w:multiLevelType w:val="hybridMultilevel"/>
    <w:tmpl w:val="330CD32A"/>
    <w:lvl w:ilvl="0" w:tplc="BA2A76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7846B9"/>
    <w:multiLevelType w:val="hybridMultilevel"/>
    <w:tmpl w:val="D10C5794"/>
    <w:lvl w:ilvl="0" w:tplc="BA2A76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094"/>
    <w:multiLevelType w:val="hybridMultilevel"/>
    <w:tmpl w:val="26C000F0"/>
    <w:lvl w:ilvl="0" w:tplc="BA2A76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5931"/>
    <w:multiLevelType w:val="hybridMultilevel"/>
    <w:tmpl w:val="D6DC6FBE"/>
    <w:lvl w:ilvl="0" w:tplc="D4B48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3EBC"/>
    <w:multiLevelType w:val="hybridMultilevel"/>
    <w:tmpl w:val="DC040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B118B"/>
    <w:multiLevelType w:val="hybridMultilevel"/>
    <w:tmpl w:val="1FF09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A76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05"/>
    <w:rsid w:val="00147D5A"/>
    <w:rsid w:val="00252F6F"/>
    <w:rsid w:val="00421456"/>
    <w:rsid w:val="006A2031"/>
    <w:rsid w:val="00967358"/>
    <w:rsid w:val="009D1C05"/>
    <w:rsid w:val="00A4430B"/>
    <w:rsid w:val="00C14F87"/>
    <w:rsid w:val="00D65914"/>
    <w:rsid w:val="00DF3530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FE613B-73A4-4110-896E-4A9FECA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914"/>
    <w:pPr>
      <w:keepNext/>
      <w:jc w:val="center"/>
      <w:outlineLvl w:val="0"/>
    </w:pPr>
    <w:rPr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914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rsid w:val="00D65914"/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5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D65914"/>
    <w:pPr>
      <w:spacing w:after="120"/>
    </w:pPr>
  </w:style>
  <w:style w:type="character" w:customStyle="1" w:styleId="a4">
    <w:name w:val="Основной текст Знак"/>
    <w:basedOn w:val="a0"/>
    <w:link w:val="a3"/>
    <w:rsid w:val="00D65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59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Strong"/>
    <w:qFormat/>
    <w:rsid w:val="00D65914"/>
    <w:rPr>
      <w:rFonts w:ascii="Times New Roman" w:hAnsi="Times New Roman" w:cs="Times New Roman"/>
      <w:b/>
      <w:bCs/>
    </w:rPr>
  </w:style>
  <w:style w:type="paragraph" w:styleId="a7">
    <w:name w:val="No Spacing"/>
    <w:qFormat/>
    <w:rsid w:val="00D659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rsid w:val="00D65914"/>
    <w:rPr>
      <w:color w:val="0000FF"/>
      <w:u w:val="single"/>
    </w:rPr>
  </w:style>
  <w:style w:type="paragraph" w:customStyle="1" w:styleId="Standard">
    <w:name w:val="Standard"/>
    <w:uiPriority w:val="99"/>
    <w:rsid w:val="00D65914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styleId="a9">
    <w:name w:val="Normal (Web)"/>
    <w:basedOn w:val="a"/>
    <w:uiPriority w:val="99"/>
    <w:rsid w:val="00D6591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D659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.yuliabusi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andreiklimenkov@bk.ru</cp:lastModifiedBy>
  <cp:revision>7</cp:revision>
  <cp:lastPrinted>2018-10-30T07:58:00Z</cp:lastPrinted>
  <dcterms:created xsi:type="dcterms:W3CDTF">2018-10-29T11:38:00Z</dcterms:created>
  <dcterms:modified xsi:type="dcterms:W3CDTF">2018-12-12T06:23:00Z</dcterms:modified>
</cp:coreProperties>
</file>